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3CDA" w14:textId="097155F6" w:rsidR="00DF0B12" w:rsidRPr="00B1440D" w:rsidRDefault="007D334E" w:rsidP="00DF0B12">
      <w:pPr>
        <w:pStyle w:val="aa"/>
        <w:rPr>
          <w:sz w:val="32"/>
          <w:szCs w:val="18"/>
        </w:rPr>
      </w:pPr>
      <w:r w:rsidRPr="00B1440D">
        <w:rPr>
          <w:sz w:val="32"/>
          <w:szCs w:val="18"/>
        </w:rPr>
        <w:t>ТЧ</w:t>
      </w:r>
      <w:r w:rsidR="00DF0B12" w:rsidRPr="00B1440D">
        <w:rPr>
          <w:sz w:val="32"/>
          <w:szCs w:val="18"/>
        </w:rPr>
        <w:t>УП</w:t>
      </w:r>
      <w:proofErr w:type="gramStart"/>
      <w:r w:rsidR="00DF0B12" w:rsidRPr="00B1440D">
        <w:rPr>
          <w:sz w:val="32"/>
          <w:szCs w:val="18"/>
        </w:rPr>
        <w:t xml:space="preserve">   «</w:t>
      </w:r>
      <w:proofErr w:type="gramEnd"/>
      <w:r w:rsidR="00DF0B12" w:rsidRPr="00B1440D">
        <w:rPr>
          <w:sz w:val="32"/>
          <w:szCs w:val="18"/>
        </w:rPr>
        <w:t xml:space="preserve"> ТЕХНОТУРСЕРВИС »</w:t>
      </w:r>
    </w:p>
    <w:p w14:paraId="5358443F" w14:textId="1AFD8510" w:rsidR="00276EDC" w:rsidRPr="00BB27D6" w:rsidRDefault="00276EDC" w:rsidP="00BB27D6">
      <w:pPr>
        <w:autoSpaceDE/>
        <w:autoSpaceDN/>
        <w:jc w:val="center"/>
        <w:rPr>
          <w:rFonts w:ascii="Arial" w:hAnsi="Arial" w:cs="Arial"/>
          <w:b/>
          <w:bCs/>
          <w:color w:val="000000"/>
        </w:rPr>
      </w:pPr>
      <w:r w:rsidRPr="0082694A">
        <w:rPr>
          <w:rFonts w:ascii="Arial" w:hAnsi="Arial" w:cs="Arial"/>
          <w:b/>
          <w:bCs/>
          <w:color w:val="000000"/>
        </w:rPr>
        <w:t>г.</w:t>
      </w:r>
      <w:r w:rsidR="0082694A">
        <w:rPr>
          <w:rFonts w:ascii="Arial" w:hAnsi="Arial" w:cs="Arial"/>
          <w:b/>
          <w:bCs/>
          <w:color w:val="000000"/>
        </w:rPr>
        <w:t xml:space="preserve"> </w:t>
      </w:r>
      <w:r w:rsidRPr="0082694A">
        <w:rPr>
          <w:rFonts w:ascii="Arial" w:hAnsi="Arial" w:cs="Arial"/>
          <w:b/>
          <w:bCs/>
          <w:color w:val="000000"/>
        </w:rPr>
        <w:t>Минск проспект Партизанский 81 офис 509 Гостиница «Турист» ст. метро Партизанская</w:t>
      </w:r>
    </w:p>
    <w:p w14:paraId="30140E56" w14:textId="5BE27DB6" w:rsidR="00CC321B" w:rsidRPr="00BB27D6" w:rsidRDefault="00276EDC" w:rsidP="00BB27D6">
      <w:pPr>
        <w:autoSpaceDE/>
        <w:autoSpaceDN/>
        <w:jc w:val="center"/>
        <w:rPr>
          <w:rFonts w:ascii="Arial" w:hAnsi="Arial" w:cs="Arial"/>
          <w:b/>
          <w:color w:val="000000"/>
        </w:rPr>
      </w:pPr>
      <w:r w:rsidRPr="0082694A">
        <w:rPr>
          <w:rFonts w:ascii="Arial" w:hAnsi="Arial" w:cs="Arial"/>
          <w:b/>
          <w:color w:val="000000"/>
        </w:rPr>
        <w:t xml:space="preserve"> +37529 </w:t>
      </w:r>
      <w:proofErr w:type="gramStart"/>
      <w:r w:rsidRPr="0082694A">
        <w:rPr>
          <w:rFonts w:ascii="Arial" w:hAnsi="Arial" w:cs="Arial"/>
          <w:b/>
          <w:color w:val="000000"/>
        </w:rPr>
        <w:t>6566662</w:t>
      </w:r>
      <w:r w:rsidRPr="0082694A">
        <w:rPr>
          <w:rFonts w:ascii="Arial" w:hAnsi="Arial" w:cs="Arial"/>
        </w:rPr>
        <w:t xml:space="preserve"> </w:t>
      </w:r>
      <w:r w:rsidRPr="0082694A">
        <w:rPr>
          <w:rFonts w:ascii="Arial" w:hAnsi="Arial" w:cs="Arial"/>
          <w:b/>
          <w:color w:val="000000"/>
        </w:rPr>
        <w:t xml:space="preserve"> +</w:t>
      </w:r>
      <w:proofErr w:type="gramEnd"/>
      <w:r w:rsidRPr="0082694A">
        <w:rPr>
          <w:rFonts w:ascii="Arial" w:hAnsi="Arial" w:cs="Arial"/>
          <w:b/>
          <w:color w:val="000000"/>
        </w:rPr>
        <w:t>37529 2339535  +375255097769  е-</w:t>
      </w:r>
      <w:r w:rsidRPr="0082694A">
        <w:rPr>
          <w:rFonts w:ascii="Arial" w:hAnsi="Arial" w:cs="Arial"/>
          <w:b/>
          <w:color w:val="000000"/>
          <w:lang w:val="en-US"/>
        </w:rPr>
        <w:t>mail</w:t>
      </w:r>
      <w:r w:rsidRPr="0082694A">
        <w:rPr>
          <w:rFonts w:ascii="Arial" w:hAnsi="Arial" w:cs="Arial"/>
          <w:b/>
          <w:color w:val="000000"/>
        </w:rPr>
        <w:t>:</w:t>
      </w:r>
      <w:proofErr w:type="spellStart"/>
      <w:r w:rsidRPr="0082694A">
        <w:rPr>
          <w:rFonts w:ascii="Arial" w:hAnsi="Arial" w:cs="Arial"/>
          <w:b/>
          <w:color w:val="000000"/>
          <w:lang w:val="en-US"/>
        </w:rPr>
        <w:t>tts</w:t>
      </w:r>
      <w:proofErr w:type="spellEnd"/>
      <w:r w:rsidRPr="0082694A">
        <w:rPr>
          <w:rFonts w:ascii="Arial" w:hAnsi="Arial" w:cs="Arial"/>
          <w:b/>
          <w:color w:val="000000"/>
        </w:rPr>
        <w:t>2000@</w:t>
      </w:r>
      <w:r w:rsidRPr="0082694A">
        <w:rPr>
          <w:rFonts w:ascii="Arial" w:hAnsi="Arial" w:cs="Arial"/>
          <w:b/>
          <w:color w:val="000000"/>
          <w:lang w:val="en-US"/>
        </w:rPr>
        <w:t>list</w:t>
      </w:r>
      <w:r w:rsidRPr="0082694A">
        <w:rPr>
          <w:rFonts w:ascii="Arial" w:hAnsi="Arial" w:cs="Arial"/>
          <w:b/>
          <w:color w:val="000000"/>
        </w:rPr>
        <w:t>.</w:t>
      </w:r>
      <w:proofErr w:type="spellStart"/>
      <w:r w:rsidRPr="0082694A">
        <w:rPr>
          <w:rFonts w:ascii="Arial" w:hAnsi="Arial" w:cs="Arial"/>
          <w:b/>
          <w:color w:val="000000"/>
          <w:lang w:val="en-US"/>
        </w:rPr>
        <w:t>ru</w:t>
      </w:r>
      <w:proofErr w:type="spellEnd"/>
      <w:r w:rsidR="00BB27D6">
        <w:rPr>
          <w:rFonts w:ascii="Arial" w:hAnsi="Arial" w:cs="Arial"/>
          <w:b/>
          <w:color w:val="000000"/>
        </w:rPr>
        <w:t xml:space="preserve">                 </w:t>
      </w:r>
      <w:r w:rsidR="00B278FA" w:rsidRPr="00C779FE">
        <w:rPr>
          <w:b/>
          <w:bCs/>
          <w:kern w:val="36"/>
          <w:sz w:val="36"/>
          <w:szCs w:val="36"/>
        </w:rPr>
        <w:t>Гостевой дом «</w:t>
      </w:r>
      <w:proofErr w:type="spellStart"/>
      <w:r w:rsidR="00C779FE" w:rsidRPr="00C779FE">
        <w:rPr>
          <w:b/>
          <w:bCs/>
          <w:sz w:val="36"/>
          <w:szCs w:val="36"/>
        </w:rPr>
        <w:t>Аллиот</w:t>
      </w:r>
      <w:proofErr w:type="spellEnd"/>
      <w:r w:rsidR="00B278FA" w:rsidRPr="00C779FE">
        <w:rPr>
          <w:b/>
          <w:bCs/>
          <w:kern w:val="36"/>
          <w:sz w:val="36"/>
          <w:szCs w:val="36"/>
        </w:rPr>
        <w:t xml:space="preserve">» Джемете </w:t>
      </w:r>
    </w:p>
    <w:p w14:paraId="50201FAD" w14:textId="6281A7A8" w:rsidR="00375F8A" w:rsidRPr="00921800" w:rsidRDefault="00CC321B" w:rsidP="00C779FE">
      <w:pPr>
        <w:autoSpaceDE/>
        <w:autoSpaceDN/>
        <w:rPr>
          <w:rFonts w:ascii="Arial" w:hAnsi="Arial" w:cs="Arial"/>
          <w:sz w:val="22"/>
          <w:szCs w:val="22"/>
        </w:rPr>
      </w:pPr>
      <w:r w:rsidRPr="00921800">
        <w:rPr>
          <w:rFonts w:ascii="Arial" w:hAnsi="Arial" w:cs="Arial"/>
          <w:b/>
          <w:sz w:val="22"/>
          <w:szCs w:val="22"/>
        </w:rPr>
        <w:t xml:space="preserve"> </w:t>
      </w:r>
      <w:r w:rsidR="00375F8A" w:rsidRPr="00921800">
        <w:rPr>
          <w:rFonts w:ascii="Arial" w:hAnsi="Arial" w:cs="Arial"/>
          <w:sz w:val="22"/>
          <w:szCs w:val="22"/>
        </w:rPr>
        <w:t>Гостевой дом «</w:t>
      </w:r>
      <w:r w:rsidR="00C779FE" w:rsidRPr="00921800">
        <w:rPr>
          <w:rFonts w:ascii="Arial" w:hAnsi="Arial" w:cs="Arial"/>
          <w:sz w:val="22"/>
          <w:szCs w:val="22"/>
        </w:rPr>
        <w:t>Аллиот</w:t>
      </w:r>
      <w:r w:rsidR="00375F8A" w:rsidRPr="00921800">
        <w:rPr>
          <w:rFonts w:ascii="Arial" w:hAnsi="Arial" w:cs="Arial"/>
          <w:sz w:val="22"/>
          <w:szCs w:val="22"/>
        </w:rPr>
        <w:t xml:space="preserve">» - расположен в курортной зоне поселка Джемете города-курорта Анапа, в тихом спальном районе и экологически чистом месте. Мы находимся в 15 мин от моря </w:t>
      </w:r>
      <w:proofErr w:type="gramStart"/>
      <w:r w:rsidR="00375F8A" w:rsidRPr="00921800">
        <w:rPr>
          <w:rFonts w:ascii="Arial" w:hAnsi="Arial" w:cs="Arial"/>
          <w:sz w:val="22"/>
          <w:szCs w:val="22"/>
        </w:rPr>
        <w:t>- это</w:t>
      </w:r>
      <w:proofErr w:type="gramEnd"/>
      <w:r w:rsidR="00375F8A" w:rsidRPr="00921800">
        <w:rPr>
          <w:rFonts w:ascii="Arial" w:hAnsi="Arial" w:cs="Arial"/>
          <w:sz w:val="22"/>
          <w:szCs w:val="22"/>
        </w:rPr>
        <w:t xml:space="preserve"> самый берег. В шаговой доступности от нашего дома и на территории самого отеля. Рядом есть все необходимое для комфортного отдыха: </w:t>
      </w:r>
      <w:r w:rsidR="00375F8A" w:rsidRPr="00921800">
        <w:rPr>
          <w:rFonts w:ascii="Arial" w:hAnsi="Arial" w:cs="Arial"/>
          <w:b/>
          <w:bCs/>
          <w:sz w:val="22"/>
          <w:szCs w:val="22"/>
        </w:rPr>
        <w:t xml:space="preserve">аквапарк «Тики-так», зоопарк, дельфинарий, продуктовые магазины, небольшой рынок, торговые ряды с сувенирами и различными товарами для пляжного отдыха. </w:t>
      </w:r>
      <w:r w:rsidR="00375F8A" w:rsidRPr="00921800">
        <w:rPr>
          <w:rFonts w:ascii="Arial" w:hAnsi="Arial" w:cs="Arial"/>
          <w:b/>
          <w:bCs/>
          <w:sz w:val="22"/>
          <w:szCs w:val="22"/>
        </w:rPr>
        <w:br/>
      </w:r>
      <w:r w:rsidR="00C779FE" w:rsidRPr="00921800">
        <w:rPr>
          <w:rFonts w:ascii="Arial" w:hAnsi="Arial" w:cs="Arial"/>
          <w:sz w:val="22"/>
          <w:szCs w:val="22"/>
        </w:rPr>
        <w:t xml:space="preserve">Гостевой дом Аллиот расположился на второй береговой линии. </w:t>
      </w:r>
      <w:r w:rsidR="00C779FE" w:rsidRPr="00921800">
        <w:rPr>
          <w:rFonts w:ascii="Arial" w:hAnsi="Arial" w:cs="Arial"/>
          <w:sz w:val="22"/>
          <w:szCs w:val="22"/>
        </w:rPr>
        <w:br/>
        <w:t xml:space="preserve">- Интернет </w:t>
      </w:r>
      <w:proofErr w:type="spellStart"/>
      <w:r w:rsidR="00C779FE" w:rsidRPr="00921800">
        <w:rPr>
          <w:rFonts w:ascii="Arial" w:hAnsi="Arial" w:cs="Arial"/>
          <w:sz w:val="22"/>
          <w:szCs w:val="22"/>
        </w:rPr>
        <w:t>Wi</w:t>
      </w:r>
      <w:proofErr w:type="spellEnd"/>
      <w:r w:rsidR="00C779FE" w:rsidRPr="00921800">
        <w:rPr>
          <w:rFonts w:ascii="Arial" w:hAnsi="Arial" w:cs="Arial"/>
          <w:sz w:val="22"/>
          <w:szCs w:val="22"/>
        </w:rPr>
        <w:t xml:space="preserve">-Fi </w:t>
      </w:r>
      <w:r w:rsidR="00C779FE" w:rsidRPr="00921800">
        <w:rPr>
          <w:rFonts w:ascii="Arial" w:hAnsi="Arial" w:cs="Arial"/>
          <w:sz w:val="22"/>
          <w:szCs w:val="22"/>
        </w:rPr>
        <w:br/>
      </w:r>
      <w:proofErr w:type="gramStart"/>
      <w:r w:rsidR="00C779FE" w:rsidRPr="00921800">
        <w:rPr>
          <w:rFonts w:ascii="Arial" w:hAnsi="Arial" w:cs="Arial"/>
          <w:sz w:val="22"/>
          <w:szCs w:val="22"/>
        </w:rPr>
        <w:t xml:space="preserve">-  </w:t>
      </w:r>
      <w:r w:rsidR="00C779FE" w:rsidRPr="00921800">
        <w:rPr>
          <w:rStyle w:val="hotel-about-more-block"/>
          <w:rFonts w:ascii="Arial" w:hAnsi="Arial" w:cs="Arial"/>
          <w:sz w:val="22"/>
          <w:szCs w:val="22"/>
        </w:rPr>
        <w:t>Двор</w:t>
      </w:r>
      <w:proofErr w:type="gramEnd"/>
      <w:r w:rsidR="00C779FE" w:rsidRPr="00921800">
        <w:rPr>
          <w:rStyle w:val="hotel-about-more-block"/>
          <w:rFonts w:ascii="Arial" w:hAnsi="Arial" w:cs="Arial"/>
          <w:sz w:val="22"/>
          <w:szCs w:val="22"/>
        </w:rPr>
        <w:t xml:space="preserve"> с террасой и мангалом </w:t>
      </w:r>
      <w:r w:rsidR="00C779FE" w:rsidRPr="00921800">
        <w:rPr>
          <w:rFonts w:ascii="Arial" w:hAnsi="Arial" w:cs="Arial"/>
          <w:sz w:val="22"/>
          <w:szCs w:val="22"/>
        </w:rPr>
        <w:br/>
      </w:r>
      <w:r w:rsidR="00C779FE" w:rsidRPr="00921800">
        <w:rPr>
          <w:rStyle w:val="hotel-about-more-block"/>
          <w:rFonts w:ascii="Arial" w:hAnsi="Arial" w:cs="Arial"/>
          <w:sz w:val="22"/>
          <w:szCs w:val="22"/>
        </w:rPr>
        <w:t xml:space="preserve">- Гладильная доска и утюг </w:t>
      </w:r>
      <w:r w:rsidR="00C779FE" w:rsidRPr="00921800">
        <w:rPr>
          <w:rFonts w:ascii="Arial" w:hAnsi="Arial" w:cs="Arial"/>
          <w:sz w:val="22"/>
          <w:szCs w:val="22"/>
        </w:rPr>
        <w:br/>
      </w:r>
      <w:r w:rsidR="00C779FE" w:rsidRPr="00921800">
        <w:rPr>
          <w:rStyle w:val="hotel-about-more-block"/>
          <w:rFonts w:ascii="Arial" w:hAnsi="Arial" w:cs="Arial"/>
          <w:sz w:val="22"/>
          <w:szCs w:val="22"/>
        </w:rPr>
        <w:t xml:space="preserve">-  Кухня для самостоятельного приготовления пищи </w:t>
      </w:r>
      <w:r w:rsidR="00C779FE" w:rsidRPr="00921800">
        <w:rPr>
          <w:rFonts w:ascii="Arial" w:hAnsi="Arial" w:cs="Arial"/>
          <w:sz w:val="22"/>
          <w:szCs w:val="22"/>
        </w:rPr>
        <w:br/>
      </w:r>
      <w:r w:rsidR="00C779FE" w:rsidRPr="00921800">
        <w:rPr>
          <w:rFonts w:ascii="Arial" w:hAnsi="Arial" w:cs="Arial"/>
          <w:sz w:val="22"/>
          <w:szCs w:val="22"/>
        </w:rPr>
        <w:br/>
      </w:r>
      <w:r w:rsidR="00C779FE" w:rsidRPr="00921800">
        <w:rPr>
          <w:rStyle w:val="hotel-about-more-block"/>
          <w:rFonts w:ascii="Arial" w:hAnsi="Arial" w:cs="Arial"/>
          <w:sz w:val="22"/>
          <w:szCs w:val="22"/>
        </w:rPr>
        <w:t xml:space="preserve">Номерной фонд гостевого дома состоит из комфортабельных 2-х, 3-х и 4-х местных номеров. </w:t>
      </w:r>
      <w:r w:rsidR="00C779FE" w:rsidRPr="00921800">
        <w:rPr>
          <w:rFonts w:ascii="Arial" w:hAnsi="Arial" w:cs="Arial"/>
          <w:sz w:val="22"/>
          <w:szCs w:val="22"/>
        </w:rPr>
        <w:br/>
      </w:r>
      <w:r w:rsidR="00C779FE" w:rsidRPr="00921800">
        <w:rPr>
          <w:rStyle w:val="hotel-about-more-block"/>
          <w:rFonts w:ascii="Arial" w:hAnsi="Arial" w:cs="Arial"/>
          <w:sz w:val="22"/>
          <w:szCs w:val="22"/>
        </w:rPr>
        <w:t>В каждом номере двуспальные и односпальные кровати, шкаф, тумбочки, столик с зеркалом, сплит-система, телевизор, холодильник, санузел.</w:t>
      </w:r>
    </w:p>
    <w:p w14:paraId="3E3156F4" w14:textId="60BD6E50" w:rsidR="00471ED6" w:rsidRPr="001879D0" w:rsidRDefault="006E11E3" w:rsidP="00C779FE">
      <w:pPr>
        <w:pStyle w:val="af1"/>
        <w:tabs>
          <w:tab w:val="left" w:pos="10206"/>
        </w:tabs>
        <w:ind w:left="-142"/>
        <w:jc w:val="center"/>
        <w:rPr>
          <w:rStyle w:val="hotel-about-more-block"/>
          <w:b/>
          <w:bCs/>
          <w:sz w:val="32"/>
          <w:szCs w:val="32"/>
        </w:rPr>
      </w:pPr>
      <w:r w:rsidRPr="001879D0">
        <w:rPr>
          <w:rStyle w:val="hotel-about-more-block"/>
          <w:b/>
          <w:bCs/>
          <w:sz w:val="32"/>
          <w:szCs w:val="32"/>
        </w:rPr>
        <w:t>Цены указаны за номер в российских рублях</w:t>
      </w:r>
    </w:p>
    <w:p w14:paraId="513F9F63" w14:textId="3C2EA818" w:rsidR="005C5C1F" w:rsidRPr="00584E5F" w:rsidRDefault="005C5C1F" w:rsidP="005C5C1F">
      <w:pPr>
        <w:framePr w:hSpace="45" w:wrap="around" w:vAnchor="text" w:hAnchor="text"/>
        <w:shd w:val="clear" w:color="auto" w:fill="FFFFFF"/>
        <w:autoSpaceDE/>
        <w:autoSpaceDN/>
        <w:jc w:val="center"/>
        <w:rPr>
          <w:i/>
          <w:iCs/>
          <w:color w:val="000000"/>
          <w:sz w:val="16"/>
          <w:szCs w:val="20"/>
        </w:rPr>
      </w:pPr>
    </w:p>
    <w:tbl>
      <w:tblPr>
        <w:tblpPr w:leftFromText="180" w:rightFromText="180" w:vertAnchor="text" w:horzAnchor="margin" w:tblpXSpec="center" w:tblpY="100"/>
        <w:tblOverlap w:val="never"/>
        <w:tblW w:w="4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922"/>
        <w:gridCol w:w="1996"/>
        <w:gridCol w:w="1655"/>
        <w:gridCol w:w="1653"/>
      </w:tblGrid>
      <w:tr w:rsidR="00584E5F" w:rsidRPr="00941915" w14:paraId="7C9DBEA3" w14:textId="77777777" w:rsidTr="00941915">
        <w:trPr>
          <w:trHeight w:val="841"/>
        </w:trPr>
        <w:tc>
          <w:tcPr>
            <w:tcW w:w="931" w:type="pct"/>
            <w:vAlign w:val="center"/>
          </w:tcPr>
          <w:p w14:paraId="49520DB0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График заездов</w:t>
            </w:r>
          </w:p>
        </w:tc>
        <w:tc>
          <w:tcPr>
            <w:tcW w:w="1082" w:type="pct"/>
            <w:vAlign w:val="center"/>
          </w:tcPr>
          <w:p w14:paraId="6BE3E80F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A8076" w14:textId="2309B325" w:rsidR="00584E5F" w:rsidRPr="00941915" w:rsidRDefault="00A67AD4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 xml:space="preserve"> Семейный </w:t>
            </w:r>
            <w:r w:rsidR="00EC183A" w:rsidRPr="00941915">
              <w:rPr>
                <w:rFonts w:ascii="Arial" w:hAnsi="Arial" w:cs="Arial"/>
                <w:b/>
                <w:sz w:val="20"/>
                <w:szCs w:val="20"/>
              </w:rPr>
              <w:t xml:space="preserve">3-х местный </w:t>
            </w:r>
            <w:r w:rsidRPr="00941915">
              <w:rPr>
                <w:rFonts w:ascii="Arial" w:hAnsi="Arial" w:cs="Arial"/>
                <w:b/>
                <w:sz w:val="20"/>
                <w:szCs w:val="20"/>
              </w:rPr>
              <w:t>с кухней</w:t>
            </w:r>
          </w:p>
          <w:p w14:paraId="422EEFD5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4" w:type="pct"/>
          </w:tcPr>
          <w:p w14:paraId="1DB3845D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9B04A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CCBD1" w14:textId="1953B5AB" w:rsidR="00584E5F" w:rsidRPr="00941915" w:rsidRDefault="00A67AD4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 xml:space="preserve">Стандарт 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>2/3/</w:t>
            </w:r>
            <w:r w:rsidRPr="00941915">
              <w:rPr>
                <w:rFonts w:ascii="Arial" w:hAnsi="Arial" w:cs="Arial"/>
                <w:b/>
                <w:sz w:val="20"/>
                <w:szCs w:val="20"/>
              </w:rPr>
              <w:t xml:space="preserve">4-х местный  </w:t>
            </w:r>
          </w:p>
        </w:tc>
        <w:tc>
          <w:tcPr>
            <w:tcW w:w="932" w:type="pct"/>
          </w:tcPr>
          <w:p w14:paraId="65C3EEF5" w14:textId="5F324067" w:rsidR="00584E5F" w:rsidRPr="00941915" w:rsidRDefault="00A67AD4" w:rsidP="00941915">
            <w:pPr>
              <w:keepNext/>
              <w:keepLines/>
              <w:autoSpaceDE/>
              <w:autoSpaceDN/>
              <w:spacing w:before="480" w:line="276" w:lineRule="auto"/>
              <w:outlineLvl w:val="0"/>
              <w:rPr>
                <w:rFonts w:ascii="Arial" w:eastAsia="SimSun" w:hAnsi="Arial" w:cs="Arial"/>
                <w:b/>
                <w:iCs/>
                <w:sz w:val="20"/>
                <w:szCs w:val="20"/>
              </w:rPr>
            </w:pPr>
            <w:r w:rsidRPr="00941915">
              <w:rPr>
                <w:rFonts w:ascii="Arial" w:eastAsia="SimSun" w:hAnsi="Arial" w:cs="Arial"/>
                <w:b/>
                <w:iCs/>
                <w:sz w:val="20"/>
                <w:szCs w:val="20"/>
              </w:rPr>
              <w:t xml:space="preserve"> </w:t>
            </w:r>
            <w:r w:rsidRPr="00941915">
              <w:rPr>
                <w:rFonts w:ascii="Arial" w:hAnsi="Arial" w:cs="Arial"/>
                <w:b/>
                <w:sz w:val="20"/>
                <w:szCs w:val="20"/>
              </w:rPr>
              <w:t xml:space="preserve">Стандарт 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 xml:space="preserve">2-х </w:t>
            </w:r>
            <w:r w:rsidRPr="00941915">
              <w:rPr>
                <w:rFonts w:ascii="Arial" w:hAnsi="Arial" w:cs="Arial"/>
                <w:b/>
                <w:sz w:val="20"/>
                <w:szCs w:val="20"/>
              </w:rPr>
              <w:t>3-х местный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 xml:space="preserve"> с </w:t>
            </w:r>
            <w:proofErr w:type="spellStart"/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>терас</w:t>
            </w:r>
            <w:r w:rsidR="0082694A" w:rsidRPr="00941915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>ой</w:t>
            </w:r>
            <w:proofErr w:type="spellEnd"/>
          </w:p>
        </w:tc>
        <w:tc>
          <w:tcPr>
            <w:tcW w:w="931" w:type="pct"/>
          </w:tcPr>
          <w:p w14:paraId="28B32BA2" w14:textId="6CDD6B4E" w:rsidR="00584E5F" w:rsidRPr="00941915" w:rsidRDefault="00584E5F" w:rsidP="00941915">
            <w:pPr>
              <w:keepNext/>
              <w:keepLines/>
              <w:autoSpaceDE/>
              <w:autoSpaceDN/>
              <w:spacing w:before="480" w:line="276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7AD4" w:rsidRPr="00941915">
              <w:rPr>
                <w:rFonts w:ascii="Arial" w:hAnsi="Arial" w:cs="Arial"/>
                <w:b/>
                <w:sz w:val="20"/>
                <w:szCs w:val="20"/>
              </w:rPr>
              <w:t xml:space="preserve"> Стандарт мансарда 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67AD4" w:rsidRPr="00941915">
              <w:rPr>
                <w:rFonts w:ascii="Arial" w:hAnsi="Arial" w:cs="Arial"/>
                <w:b/>
                <w:sz w:val="20"/>
                <w:szCs w:val="20"/>
              </w:rPr>
              <w:t>-х местный</w:t>
            </w:r>
            <w:r w:rsidR="00C779FE" w:rsidRPr="00941915">
              <w:rPr>
                <w:rFonts w:ascii="Arial" w:hAnsi="Arial" w:cs="Arial"/>
                <w:b/>
                <w:sz w:val="20"/>
                <w:szCs w:val="20"/>
              </w:rPr>
              <w:t xml:space="preserve"> комфорт </w:t>
            </w:r>
          </w:p>
        </w:tc>
      </w:tr>
      <w:tr w:rsidR="00584E5F" w:rsidRPr="00941915" w14:paraId="6ACD0E5E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4AA77CC8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03.06 – 17.06</w:t>
            </w:r>
          </w:p>
        </w:tc>
        <w:tc>
          <w:tcPr>
            <w:tcW w:w="1082" w:type="pct"/>
            <w:vAlign w:val="bottom"/>
          </w:tcPr>
          <w:p w14:paraId="166AF161" w14:textId="59075B93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1FBADF39" w14:textId="54198828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18000/22000/26000</w:t>
            </w:r>
          </w:p>
        </w:tc>
        <w:tc>
          <w:tcPr>
            <w:tcW w:w="932" w:type="pct"/>
          </w:tcPr>
          <w:p w14:paraId="5F123E09" w14:textId="7E783E54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</w:t>
            </w:r>
          </w:p>
        </w:tc>
        <w:tc>
          <w:tcPr>
            <w:tcW w:w="931" w:type="pct"/>
          </w:tcPr>
          <w:p w14:paraId="59E2BF2D" w14:textId="3AAF7262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07E06637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57AD1100" w14:textId="77777777" w:rsidR="00584E5F" w:rsidRPr="00941915" w:rsidRDefault="00584E5F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08.06 – 22.06</w:t>
            </w:r>
          </w:p>
        </w:tc>
        <w:tc>
          <w:tcPr>
            <w:tcW w:w="1082" w:type="pct"/>
            <w:vAlign w:val="bottom"/>
          </w:tcPr>
          <w:p w14:paraId="257219B9" w14:textId="3035EB7C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25519730" w14:textId="4E9C1ECE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18000/22000/26000</w:t>
            </w:r>
          </w:p>
        </w:tc>
        <w:tc>
          <w:tcPr>
            <w:tcW w:w="932" w:type="pct"/>
          </w:tcPr>
          <w:p w14:paraId="4621E321" w14:textId="65F330DF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</w:t>
            </w:r>
          </w:p>
        </w:tc>
        <w:tc>
          <w:tcPr>
            <w:tcW w:w="931" w:type="pct"/>
          </w:tcPr>
          <w:p w14:paraId="1D1348E6" w14:textId="60626FFA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4C19CB91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46BE0A78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13.06 – 27.06</w:t>
            </w:r>
          </w:p>
        </w:tc>
        <w:tc>
          <w:tcPr>
            <w:tcW w:w="1082" w:type="pct"/>
            <w:vAlign w:val="bottom"/>
          </w:tcPr>
          <w:p w14:paraId="03A48A2B" w14:textId="7D791AA7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5A554EAA" w14:textId="56569921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18000/22000/26000</w:t>
            </w:r>
          </w:p>
        </w:tc>
        <w:tc>
          <w:tcPr>
            <w:tcW w:w="932" w:type="pct"/>
          </w:tcPr>
          <w:p w14:paraId="15B7AEB2" w14:textId="5BAFA201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</w:t>
            </w:r>
          </w:p>
        </w:tc>
        <w:tc>
          <w:tcPr>
            <w:tcW w:w="931" w:type="pct"/>
          </w:tcPr>
          <w:p w14:paraId="42B59B76" w14:textId="2CF40480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03838FE7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14A36161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18.06 – 02.07</w:t>
            </w:r>
          </w:p>
        </w:tc>
        <w:tc>
          <w:tcPr>
            <w:tcW w:w="1082" w:type="pct"/>
            <w:vAlign w:val="bottom"/>
          </w:tcPr>
          <w:p w14:paraId="5ADB88B3" w14:textId="763CD8E3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4000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24" w:type="pct"/>
          </w:tcPr>
          <w:p w14:paraId="3318194A" w14:textId="533D6E17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18000/22000/26000</w:t>
            </w:r>
          </w:p>
        </w:tc>
        <w:tc>
          <w:tcPr>
            <w:tcW w:w="932" w:type="pct"/>
          </w:tcPr>
          <w:p w14:paraId="3E8EF2B1" w14:textId="7BE6F938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</w:t>
            </w:r>
          </w:p>
        </w:tc>
        <w:tc>
          <w:tcPr>
            <w:tcW w:w="931" w:type="pct"/>
          </w:tcPr>
          <w:p w14:paraId="0D013CBB" w14:textId="259A65BA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DA2E99" w:rsidRPr="0094191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2AF67520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69344CB5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23.06 – 07.07</w:t>
            </w:r>
          </w:p>
        </w:tc>
        <w:tc>
          <w:tcPr>
            <w:tcW w:w="1082" w:type="pct"/>
            <w:vAlign w:val="bottom"/>
          </w:tcPr>
          <w:p w14:paraId="166FBA03" w14:textId="0F73E098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42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573FBB0A" w14:textId="0DBA31F5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25000/30000/35000</w:t>
            </w:r>
          </w:p>
        </w:tc>
        <w:tc>
          <w:tcPr>
            <w:tcW w:w="932" w:type="pct"/>
          </w:tcPr>
          <w:p w14:paraId="42F74014" w14:textId="128FC5D7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35000/40000</w:t>
            </w:r>
          </w:p>
        </w:tc>
        <w:tc>
          <w:tcPr>
            <w:tcW w:w="931" w:type="pct"/>
          </w:tcPr>
          <w:p w14:paraId="22622A1E" w14:textId="6225186C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0A6A73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6121E72A" w14:textId="77777777" w:rsidTr="00941915">
        <w:trPr>
          <w:trHeight w:val="267"/>
        </w:trPr>
        <w:tc>
          <w:tcPr>
            <w:tcW w:w="931" w:type="pct"/>
            <w:vAlign w:val="center"/>
          </w:tcPr>
          <w:p w14:paraId="4BF81741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28.06 – 12.07</w:t>
            </w:r>
          </w:p>
        </w:tc>
        <w:tc>
          <w:tcPr>
            <w:tcW w:w="1082" w:type="pct"/>
            <w:vAlign w:val="bottom"/>
          </w:tcPr>
          <w:p w14:paraId="07A0EF29" w14:textId="5651D15F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4E6D9D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4403A381" w14:textId="6EC03D8F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30000/35000/40000</w:t>
            </w:r>
          </w:p>
        </w:tc>
        <w:tc>
          <w:tcPr>
            <w:tcW w:w="932" w:type="pct"/>
          </w:tcPr>
          <w:p w14:paraId="5AA45AC3" w14:textId="2D14A130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35000/40000</w:t>
            </w:r>
          </w:p>
        </w:tc>
        <w:tc>
          <w:tcPr>
            <w:tcW w:w="931" w:type="pct"/>
          </w:tcPr>
          <w:p w14:paraId="6E3ACEF1" w14:textId="2DAA2C9D" w:rsidR="00584E5F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40000</w:t>
            </w:r>
          </w:p>
        </w:tc>
      </w:tr>
      <w:tr w:rsidR="00941915" w:rsidRPr="00941915" w14:paraId="059FD580" w14:textId="2D0CCF3A" w:rsidTr="00941915">
        <w:trPr>
          <w:trHeight w:val="2420"/>
        </w:trPr>
        <w:tc>
          <w:tcPr>
            <w:tcW w:w="931" w:type="pct"/>
            <w:vAlign w:val="center"/>
          </w:tcPr>
          <w:p w14:paraId="11F236E7" w14:textId="77777777" w:rsidR="00941915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03.07 – 17.07</w:t>
            </w:r>
          </w:p>
          <w:p w14:paraId="1430EA27" w14:textId="77777777" w:rsidR="00941915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08.07 – 22.07</w:t>
            </w:r>
          </w:p>
          <w:p w14:paraId="3393906B" w14:textId="77777777" w:rsidR="00941915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13.07 – 27.07</w:t>
            </w:r>
          </w:p>
          <w:p w14:paraId="3F181FD4" w14:textId="77777777" w:rsidR="00941915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18.07 – 01.08</w:t>
            </w:r>
          </w:p>
          <w:p w14:paraId="1B89E262" w14:textId="77777777" w:rsidR="00941915" w:rsidRPr="00941915" w:rsidRDefault="00941915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23.07 – 06.08</w:t>
            </w:r>
          </w:p>
          <w:p w14:paraId="13BE7F54" w14:textId="77777777" w:rsidR="00941915" w:rsidRPr="00941915" w:rsidRDefault="00941915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28.07 – 11.08</w:t>
            </w:r>
          </w:p>
          <w:p w14:paraId="0E277610" w14:textId="77777777" w:rsidR="00941915" w:rsidRPr="00941915" w:rsidRDefault="00941915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02.08 – 16.08</w:t>
            </w:r>
          </w:p>
          <w:p w14:paraId="1AE8EE4D" w14:textId="77777777" w:rsidR="00941915" w:rsidRPr="00941915" w:rsidRDefault="00941915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07.08 – 21.08</w:t>
            </w:r>
          </w:p>
          <w:p w14:paraId="750AB312" w14:textId="77777777" w:rsidR="00941915" w:rsidRPr="00941915" w:rsidRDefault="00941915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12.08 – 26.08</w:t>
            </w:r>
          </w:p>
          <w:p w14:paraId="6CAE1A96" w14:textId="3684B519" w:rsidR="00941915" w:rsidRPr="00941915" w:rsidRDefault="00941915" w:rsidP="0094191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17.08 – 31.08</w:t>
            </w:r>
          </w:p>
        </w:tc>
        <w:tc>
          <w:tcPr>
            <w:tcW w:w="1082" w:type="pct"/>
            <w:vAlign w:val="center"/>
          </w:tcPr>
          <w:p w14:paraId="4D116924" w14:textId="16439F6C" w:rsidR="00941915" w:rsidRPr="00941915" w:rsidRDefault="00941915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450000</w:t>
            </w:r>
          </w:p>
        </w:tc>
        <w:tc>
          <w:tcPr>
            <w:tcW w:w="1124" w:type="pct"/>
            <w:vAlign w:val="center"/>
          </w:tcPr>
          <w:p w14:paraId="3EABE323" w14:textId="51351C7F" w:rsidR="00941915" w:rsidRPr="00941915" w:rsidRDefault="00941915" w:rsidP="00941915">
            <w:pPr>
              <w:autoSpaceDE/>
              <w:autoSpaceDN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30000/35000/40000</w:t>
            </w:r>
          </w:p>
        </w:tc>
        <w:tc>
          <w:tcPr>
            <w:tcW w:w="932" w:type="pct"/>
            <w:vAlign w:val="center"/>
          </w:tcPr>
          <w:p w14:paraId="0E9502F9" w14:textId="19D40BC8" w:rsidR="00941915" w:rsidRPr="00941915" w:rsidRDefault="00941915" w:rsidP="001F3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35000/40000</w:t>
            </w:r>
          </w:p>
        </w:tc>
        <w:tc>
          <w:tcPr>
            <w:tcW w:w="931" w:type="pct"/>
            <w:vAlign w:val="center"/>
          </w:tcPr>
          <w:p w14:paraId="5F76B477" w14:textId="72F794A3" w:rsidR="00941915" w:rsidRPr="00941915" w:rsidRDefault="00941915" w:rsidP="00941915">
            <w:pPr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</w:tr>
      <w:tr w:rsidR="00584E5F" w:rsidRPr="00941915" w14:paraId="56D338AC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499E46C0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22.08 – 05.09</w:t>
            </w:r>
          </w:p>
        </w:tc>
        <w:tc>
          <w:tcPr>
            <w:tcW w:w="1082" w:type="pct"/>
            <w:vAlign w:val="bottom"/>
          </w:tcPr>
          <w:p w14:paraId="580D160E" w14:textId="64332D05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0913FCEB" w14:textId="6C26AFF9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30000/35000/40000</w:t>
            </w:r>
          </w:p>
        </w:tc>
        <w:tc>
          <w:tcPr>
            <w:tcW w:w="932" w:type="pct"/>
          </w:tcPr>
          <w:p w14:paraId="5EDA7113" w14:textId="6BAE5CBB" w:rsidR="00584E5F" w:rsidRPr="00941915" w:rsidRDefault="00DA2E99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31" w:type="pct"/>
          </w:tcPr>
          <w:p w14:paraId="7D30DE75" w14:textId="530EB00E" w:rsidR="00584E5F" w:rsidRPr="00941915" w:rsidRDefault="001879D0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477504F7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0031F63B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27.08 – 10.09</w:t>
            </w:r>
          </w:p>
        </w:tc>
        <w:tc>
          <w:tcPr>
            <w:tcW w:w="1082" w:type="pct"/>
            <w:vAlign w:val="bottom"/>
          </w:tcPr>
          <w:p w14:paraId="17BFDD73" w14:textId="5D6C2590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369F381B" w14:textId="2339CE9B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30000/35000/40000</w:t>
            </w:r>
          </w:p>
        </w:tc>
        <w:tc>
          <w:tcPr>
            <w:tcW w:w="932" w:type="pct"/>
          </w:tcPr>
          <w:p w14:paraId="153835EA" w14:textId="2D60013F" w:rsidR="00584E5F" w:rsidRPr="00941915" w:rsidRDefault="00DA2E99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31" w:type="pct"/>
          </w:tcPr>
          <w:p w14:paraId="2879105A" w14:textId="2C2FB372" w:rsidR="00584E5F" w:rsidRPr="00941915" w:rsidRDefault="001879D0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25BC26B5" w14:textId="77777777" w:rsidTr="00941915">
        <w:trPr>
          <w:trHeight w:val="267"/>
        </w:trPr>
        <w:tc>
          <w:tcPr>
            <w:tcW w:w="931" w:type="pct"/>
            <w:vAlign w:val="center"/>
          </w:tcPr>
          <w:p w14:paraId="6F4C6160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01.09 – 15.09</w:t>
            </w:r>
          </w:p>
        </w:tc>
        <w:tc>
          <w:tcPr>
            <w:tcW w:w="1082" w:type="pct"/>
            <w:vAlign w:val="bottom"/>
          </w:tcPr>
          <w:p w14:paraId="6040A46C" w14:textId="5FB95FA3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2AF0A983" w14:textId="0E3E80DC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25000/30000/35000</w:t>
            </w:r>
          </w:p>
        </w:tc>
        <w:tc>
          <w:tcPr>
            <w:tcW w:w="932" w:type="pct"/>
          </w:tcPr>
          <w:p w14:paraId="6DA3DE1B" w14:textId="2B027ECA" w:rsidR="00584E5F" w:rsidRPr="00941915" w:rsidRDefault="00DA2E99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31" w:type="pct"/>
          </w:tcPr>
          <w:p w14:paraId="428C91A4" w14:textId="2DBBFB63" w:rsidR="00584E5F" w:rsidRPr="00941915" w:rsidRDefault="001879D0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078D85E6" w14:textId="77777777" w:rsidTr="00941915">
        <w:trPr>
          <w:trHeight w:val="280"/>
        </w:trPr>
        <w:tc>
          <w:tcPr>
            <w:tcW w:w="931" w:type="pct"/>
            <w:vAlign w:val="center"/>
          </w:tcPr>
          <w:p w14:paraId="3E25B755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06.09 – 20.09</w:t>
            </w:r>
          </w:p>
        </w:tc>
        <w:tc>
          <w:tcPr>
            <w:tcW w:w="1082" w:type="pct"/>
            <w:vAlign w:val="bottom"/>
          </w:tcPr>
          <w:p w14:paraId="47F71FF4" w14:textId="09F4CD39" w:rsidR="00584E5F" w:rsidRPr="00941915" w:rsidRDefault="00941915" w:rsidP="00941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28000</w:t>
            </w:r>
          </w:p>
        </w:tc>
        <w:tc>
          <w:tcPr>
            <w:tcW w:w="1124" w:type="pct"/>
          </w:tcPr>
          <w:p w14:paraId="6E91B8F1" w14:textId="0EE22422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25000/30000/35000</w:t>
            </w:r>
          </w:p>
        </w:tc>
        <w:tc>
          <w:tcPr>
            <w:tcW w:w="932" w:type="pct"/>
          </w:tcPr>
          <w:p w14:paraId="6770E591" w14:textId="7B692F00" w:rsidR="00584E5F" w:rsidRPr="00941915" w:rsidRDefault="00DB3832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A2E99" w:rsidRPr="0094191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31" w:type="pct"/>
          </w:tcPr>
          <w:p w14:paraId="7123DACB" w14:textId="6E53CE81" w:rsidR="00584E5F" w:rsidRPr="00941915" w:rsidRDefault="001879D0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  <w:tr w:rsidR="00584E5F" w:rsidRPr="00941915" w14:paraId="68037948" w14:textId="77777777" w:rsidTr="00941915">
        <w:trPr>
          <w:trHeight w:val="159"/>
        </w:trPr>
        <w:tc>
          <w:tcPr>
            <w:tcW w:w="931" w:type="pct"/>
            <w:vAlign w:val="center"/>
          </w:tcPr>
          <w:p w14:paraId="5B568E9C" w14:textId="77777777" w:rsidR="00584E5F" w:rsidRPr="00941915" w:rsidRDefault="00584E5F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11.09.- 20.09.</w:t>
            </w:r>
          </w:p>
        </w:tc>
        <w:tc>
          <w:tcPr>
            <w:tcW w:w="1082" w:type="pct"/>
            <w:vAlign w:val="bottom"/>
          </w:tcPr>
          <w:p w14:paraId="22A9F082" w14:textId="55E5A53A" w:rsidR="00584E5F" w:rsidRPr="00941915" w:rsidRDefault="00EC183A" w:rsidP="00941915">
            <w:pPr>
              <w:autoSpaceDE/>
              <w:autoSpaceDN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124" w:type="pct"/>
          </w:tcPr>
          <w:p w14:paraId="6C7C6C0A" w14:textId="1FA760ED" w:rsidR="00584E5F" w:rsidRPr="00941915" w:rsidRDefault="00EC183A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18000/22000/26000</w:t>
            </w:r>
          </w:p>
        </w:tc>
        <w:tc>
          <w:tcPr>
            <w:tcW w:w="932" w:type="pct"/>
          </w:tcPr>
          <w:p w14:paraId="7C499A0A" w14:textId="76FC7CFD" w:rsidR="00584E5F" w:rsidRPr="00941915" w:rsidRDefault="00DA2E99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31" w:type="pct"/>
          </w:tcPr>
          <w:p w14:paraId="2EA76CBE" w14:textId="697A386F" w:rsidR="00584E5F" w:rsidRPr="00941915" w:rsidRDefault="001879D0" w:rsidP="00941915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941915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DB3832" w:rsidRPr="00941915">
              <w:rPr>
                <w:rFonts w:ascii="Arial" w:hAnsi="Arial" w:cs="Arial"/>
                <w:b/>
                <w:sz w:val="20"/>
                <w:szCs w:val="20"/>
              </w:rPr>
              <w:t>000</w:t>
            </w:r>
          </w:p>
        </w:tc>
      </w:tr>
    </w:tbl>
    <w:p w14:paraId="10D6D02F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  <w:r w:rsidRPr="00941915">
        <w:rPr>
          <w:rFonts w:ascii="Arial" w:hAnsi="Arial" w:cs="Arial"/>
          <w:b/>
          <w:sz w:val="20"/>
          <w:szCs w:val="20"/>
        </w:rPr>
        <w:t xml:space="preserve"> </w:t>
      </w:r>
    </w:p>
    <w:p w14:paraId="60E91B50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C01D1A4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F54AAB8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5E5EEC4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6B395B9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1C9A1BD8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0B0D1534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B1BA0EF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4EEB5EA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C9E09AD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9AAFEF2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15543E6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6EEE6316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1371F27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4CD8D1A2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2B3680C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19FF660D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F97A66A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6382677D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68DE891B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4E614EBB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1D647B3E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3E911DBD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C5FF0E0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6CF240B9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37F54C2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3CAC585E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BB606F7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68EF7B15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482E914A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3D6AF021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030EE18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511AC37C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0DAB5E59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787D441" w14:textId="77777777" w:rsidR="00921800" w:rsidRDefault="00921800" w:rsidP="00921800">
      <w:pPr>
        <w:rPr>
          <w:rFonts w:ascii="Arial" w:hAnsi="Arial" w:cs="Arial"/>
          <w:sz w:val="36"/>
          <w:szCs w:val="36"/>
        </w:rPr>
      </w:pPr>
      <w:r w:rsidRPr="00BB27D6">
        <w:rPr>
          <w:rFonts w:ascii="Arial" w:hAnsi="Arial" w:cs="Arial"/>
          <w:b/>
          <w:bCs/>
        </w:rPr>
        <w:t xml:space="preserve">В стоимость </w:t>
      </w:r>
      <w:proofErr w:type="gramStart"/>
      <w:r w:rsidRPr="00BB27D6">
        <w:rPr>
          <w:rFonts w:ascii="Arial" w:hAnsi="Arial" w:cs="Arial"/>
          <w:b/>
          <w:bCs/>
        </w:rPr>
        <w:t>входит:</w:t>
      </w:r>
      <w:r w:rsidRPr="00BB27D6">
        <w:rPr>
          <w:rFonts w:ascii="Arial" w:hAnsi="Arial" w:cs="Arial"/>
        </w:rPr>
        <w:t xml:space="preserve">  проживание</w:t>
      </w:r>
      <w:proofErr w:type="gramEnd"/>
      <w:r w:rsidRPr="00BB27D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10 ночей</w:t>
      </w:r>
      <w:r w:rsidRPr="00BB2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</w:t>
      </w:r>
      <w:r w:rsidRPr="00BB27D6">
        <w:rPr>
          <w:rFonts w:ascii="Arial" w:hAnsi="Arial" w:cs="Arial"/>
          <w:sz w:val="28"/>
          <w:szCs w:val="28"/>
        </w:rPr>
        <w:t>Сопровождение по пути  следования</w:t>
      </w:r>
    </w:p>
    <w:p w14:paraId="20E67ED5" w14:textId="77777777" w:rsidR="00921800" w:rsidRPr="00BB27D6" w:rsidRDefault="00921800" w:rsidP="00921800">
      <w:pPr>
        <w:rPr>
          <w:rFonts w:ascii="Arial" w:hAnsi="Arial" w:cs="Arial"/>
          <w:sz w:val="36"/>
          <w:szCs w:val="36"/>
        </w:rPr>
      </w:pPr>
    </w:p>
    <w:p w14:paraId="459C7437" w14:textId="77777777" w:rsidR="00921800" w:rsidRPr="00BB27D6" w:rsidRDefault="00921800" w:rsidP="00921800">
      <w:pPr>
        <w:rPr>
          <w:rFonts w:ascii="Arial" w:hAnsi="Arial" w:cs="Arial"/>
        </w:rPr>
      </w:pPr>
      <w:r w:rsidRPr="00BB27D6">
        <w:rPr>
          <w:rFonts w:ascii="Arial" w:hAnsi="Arial" w:cs="Arial"/>
          <w:b/>
          <w:bCs/>
        </w:rPr>
        <w:t>Дополнительно оплачивается</w:t>
      </w:r>
      <w:r w:rsidRPr="00BB27D6">
        <w:rPr>
          <w:rFonts w:ascii="Arial" w:hAnsi="Arial" w:cs="Arial"/>
        </w:rPr>
        <w:t xml:space="preserve">: Проезд автобусом </w:t>
      </w:r>
      <w:proofErr w:type="gramStart"/>
      <w:r w:rsidRPr="00BB27D6">
        <w:rPr>
          <w:rFonts w:ascii="Arial" w:hAnsi="Arial" w:cs="Arial"/>
        </w:rPr>
        <w:t>июнь :</w:t>
      </w:r>
      <w:proofErr w:type="gramEnd"/>
      <w:r w:rsidRPr="00BB27D6">
        <w:rPr>
          <w:rFonts w:ascii="Arial" w:hAnsi="Arial" w:cs="Arial"/>
        </w:rPr>
        <w:t xml:space="preserve"> 100 </w:t>
      </w:r>
      <w:proofErr w:type="spellStart"/>
      <w:r w:rsidRPr="00BB27D6">
        <w:rPr>
          <w:rFonts w:ascii="Arial" w:hAnsi="Arial" w:cs="Arial"/>
        </w:rPr>
        <w:t>у.е</w:t>
      </w:r>
      <w:proofErr w:type="spellEnd"/>
      <w:r w:rsidRPr="00BB27D6">
        <w:rPr>
          <w:rFonts w:ascii="Arial" w:hAnsi="Arial" w:cs="Arial"/>
        </w:rPr>
        <w:t xml:space="preserve"> , июль, август : 135 </w:t>
      </w:r>
      <w:proofErr w:type="spellStart"/>
      <w:r w:rsidRPr="00BB27D6">
        <w:rPr>
          <w:rFonts w:ascii="Arial" w:hAnsi="Arial" w:cs="Arial"/>
        </w:rPr>
        <w:t>у.е</w:t>
      </w:r>
      <w:proofErr w:type="spellEnd"/>
      <w:r w:rsidRPr="00BB27D6">
        <w:rPr>
          <w:rFonts w:ascii="Arial" w:hAnsi="Arial" w:cs="Arial"/>
        </w:rPr>
        <w:t xml:space="preserve">  </w:t>
      </w:r>
    </w:p>
    <w:p w14:paraId="1E233CB9" w14:textId="77777777" w:rsidR="00921800" w:rsidRPr="00BB27D6" w:rsidRDefault="00921800" w:rsidP="00921800">
      <w:pPr>
        <w:rPr>
          <w:rFonts w:ascii="Arial" w:hAnsi="Arial" w:cs="Arial"/>
        </w:rPr>
      </w:pPr>
      <w:proofErr w:type="spellStart"/>
      <w:r w:rsidRPr="00BB27D6">
        <w:rPr>
          <w:rFonts w:ascii="Arial" w:hAnsi="Arial" w:cs="Arial"/>
        </w:rPr>
        <w:t>Туруслуга</w:t>
      </w:r>
      <w:proofErr w:type="spellEnd"/>
      <w:r w:rsidRPr="00BB27D6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5</w:t>
      </w:r>
      <w:r w:rsidRPr="00BB27D6">
        <w:rPr>
          <w:rFonts w:ascii="Arial" w:hAnsi="Arial" w:cs="Arial"/>
        </w:rPr>
        <w:t xml:space="preserve">0 рублей для взрослого, </w:t>
      </w:r>
      <w:r>
        <w:rPr>
          <w:rFonts w:ascii="Arial" w:hAnsi="Arial" w:cs="Arial"/>
        </w:rPr>
        <w:t>10</w:t>
      </w:r>
      <w:r w:rsidRPr="00BB27D6">
        <w:rPr>
          <w:rFonts w:ascii="Arial" w:hAnsi="Arial" w:cs="Arial"/>
        </w:rPr>
        <w:t xml:space="preserve">0 рублей для детей до 12 </w:t>
      </w:r>
      <w:proofErr w:type="gramStart"/>
      <w:r w:rsidRPr="00BB27D6">
        <w:rPr>
          <w:rFonts w:ascii="Arial" w:hAnsi="Arial" w:cs="Arial"/>
        </w:rPr>
        <w:t>лет;  медстраховка</w:t>
      </w:r>
      <w:proofErr w:type="gramEnd"/>
      <w:r w:rsidRPr="00BB27D6">
        <w:rPr>
          <w:rFonts w:ascii="Arial" w:hAnsi="Arial" w:cs="Arial"/>
        </w:rPr>
        <w:t xml:space="preserve"> </w:t>
      </w:r>
    </w:p>
    <w:p w14:paraId="31183ED3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446538CC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2333E13C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p w14:paraId="7BA9B2FE" w14:textId="77777777" w:rsidR="00584E5F" w:rsidRPr="00941915" w:rsidRDefault="00584E5F" w:rsidP="00584E5F">
      <w:pPr>
        <w:rPr>
          <w:rFonts w:ascii="Arial" w:hAnsi="Arial" w:cs="Arial"/>
          <w:b/>
          <w:sz w:val="20"/>
          <w:szCs w:val="20"/>
        </w:rPr>
      </w:pPr>
    </w:p>
    <w:sectPr w:rsidR="00584E5F" w:rsidRPr="00941915" w:rsidSect="00D273A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7235" w14:textId="77777777" w:rsidR="000143F5" w:rsidRDefault="000143F5" w:rsidP="007A1481">
      <w:r>
        <w:separator/>
      </w:r>
    </w:p>
  </w:endnote>
  <w:endnote w:type="continuationSeparator" w:id="0">
    <w:p w14:paraId="42298D46" w14:textId="77777777" w:rsidR="000143F5" w:rsidRDefault="000143F5" w:rsidP="007A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6C83" w14:textId="77777777" w:rsidR="000143F5" w:rsidRDefault="000143F5" w:rsidP="007A1481">
      <w:r>
        <w:separator/>
      </w:r>
    </w:p>
  </w:footnote>
  <w:footnote w:type="continuationSeparator" w:id="0">
    <w:p w14:paraId="63F3134B" w14:textId="77777777" w:rsidR="000143F5" w:rsidRDefault="000143F5" w:rsidP="007A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9F6"/>
    <w:multiLevelType w:val="hybridMultilevel"/>
    <w:tmpl w:val="D0B68104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424C66"/>
    <w:multiLevelType w:val="hybridMultilevel"/>
    <w:tmpl w:val="E756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B4213"/>
    <w:multiLevelType w:val="multilevel"/>
    <w:tmpl w:val="06CE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402F8"/>
    <w:multiLevelType w:val="multilevel"/>
    <w:tmpl w:val="039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A4518"/>
    <w:multiLevelType w:val="hybridMultilevel"/>
    <w:tmpl w:val="C6C06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0E4A"/>
    <w:multiLevelType w:val="multilevel"/>
    <w:tmpl w:val="99D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B0166"/>
    <w:multiLevelType w:val="hybridMultilevel"/>
    <w:tmpl w:val="A3C2DA0A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6EC5BE9"/>
    <w:multiLevelType w:val="hybridMultilevel"/>
    <w:tmpl w:val="93FA8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7492A"/>
    <w:multiLevelType w:val="multilevel"/>
    <w:tmpl w:val="1C0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66B4B"/>
    <w:multiLevelType w:val="multilevel"/>
    <w:tmpl w:val="C1F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E3A99"/>
    <w:multiLevelType w:val="multilevel"/>
    <w:tmpl w:val="8582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F10DC"/>
    <w:multiLevelType w:val="hybridMultilevel"/>
    <w:tmpl w:val="E9EEF502"/>
    <w:lvl w:ilvl="0" w:tplc="200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4392B4A"/>
    <w:multiLevelType w:val="multilevel"/>
    <w:tmpl w:val="061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F12ED"/>
    <w:multiLevelType w:val="multilevel"/>
    <w:tmpl w:val="831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F2AB3"/>
    <w:multiLevelType w:val="multilevel"/>
    <w:tmpl w:val="A82A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52425"/>
    <w:multiLevelType w:val="multilevel"/>
    <w:tmpl w:val="94C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41766"/>
    <w:multiLevelType w:val="hybridMultilevel"/>
    <w:tmpl w:val="A70C2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24449"/>
    <w:multiLevelType w:val="multilevel"/>
    <w:tmpl w:val="E20C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57BB7"/>
    <w:multiLevelType w:val="multilevel"/>
    <w:tmpl w:val="C86E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D112C"/>
    <w:multiLevelType w:val="hybridMultilevel"/>
    <w:tmpl w:val="F106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DFE"/>
    <w:multiLevelType w:val="multilevel"/>
    <w:tmpl w:val="FDCA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C21289"/>
    <w:multiLevelType w:val="multilevel"/>
    <w:tmpl w:val="7D5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30FC4"/>
    <w:multiLevelType w:val="multilevel"/>
    <w:tmpl w:val="1EF2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763E50"/>
    <w:multiLevelType w:val="multilevel"/>
    <w:tmpl w:val="64B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C21A2"/>
    <w:multiLevelType w:val="multilevel"/>
    <w:tmpl w:val="D462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3"/>
  </w:num>
  <w:num w:numId="5">
    <w:abstractNumId w:val="24"/>
  </w:num>
  <w:num w:numId="6">
    <w:abstractNumId w:val="6"/>
  </w:num>
  <w:num w:numId="7">
    <w:abstractNumId w:val="12"/>
  </w:num>
  <w:num w:numId="8">
    <w:abstractNumId w:val="0"/>
  </w:num>
  <w:num w:numId="9">
    <w:abstractNumId w:val="25"/>
  </w:num>
  <w:num w:numId="10">
    <w:abstractNumId w:val="21"/>
  </w:num>
  <w:num w:numId="11">
    <w:abstractNumId w:val="18"/>
  </w:num>
  <w:num w:numId="12">
    <w:abstractNumId w:val="1"/>
  </w:num>
  <w:num w:numId="13">
    <w:abstractNumId w:val="1"/>
  </w:num>
  <w:num w:numId="14">
    <w:abstractNumId w:val="8"/>
  </w:num>
  <w:num w:numId="15">
    <w:abstractNumId w:val="14"/>
  </w:num>
  <w:num w:numId="16">
    <w:abstractNumId w:val="9"/>
  </w:num>
  <w:num w:numId="17">
    <w:abstractNumId w:val="20"/>
  </w:num>
  <w:num w:numId="18">
    <w:abstractNumId w:val="3"/>
  </w:num>
  <w:num w:numId="19">
    <w:abstractNumId w:val="17"/>
  </w:num>
  <w:num w:numId="20">
    <w:abstractNumId w:val="5"/>
  </w:num>
  <w:num w:numId="21">
    <w:abstractNumId w:val="11"/>
  </w:num>
  <w:num w:numId="22">
    <w:abstractNumId w:val="22"/>
  </w:num>
  <w:num w:numId="23">
    <w:abstractNumId w:val="16"/>
  </w:num>
  <w:num w:numId="24">
    <w:abstractNumId w:val="19"/>
  </w:num>
  <w:num w:numId="25">
    <w:abstractNumId w:val="10"/>
  </w:num>
  <w:num w:numId="26">
    <w:abstractNumId w:val="23"/>
  </w:num>
  <w:num w:numId="27">
    <w:abstractNumId w:val="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143F5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879D0"/>
    <w:rsid w:val="001A66ED"/>
    <w:rsid w:val="001E5207"/>
    <w:rsid w:val="001E5BEF"/>
    <w:rsid w:val="001F31AE"/>
    <w:rsid w:val="00222DC0"/>
    <w:rsid w:val="00224821"/>
    <w:rsid w:val="00242860"/>
    <w:rsid w:val="002619CE"/>
    <w:rsid w:val="00276EDC"/>
    <w:rsid w:val="00297ED1"/>
    <w:rsid w:val="002B0A36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50AEB"/>
    <w:rsid w:val="004637E7"/>
    <w:rsid w:val="00471ED6"/>
    <w:rsid w:val="004E6D9D"/>
    <w:rsid w:val="004F3FEC"/>
    <w:rsid w:val="0052694B"/>
    <w:rsid w:val="00526A9F"/>
    <w:rsid w:val="0057013C"/>
    <w:rsid w:val="00584E5F"/>
    <w:rsid w:val="005C5C1F"/>
    <w:rsid w:val="005C73FE"/>
    <w:rsid w:val="006048C8"/>
    <w:rsid w:val="00614F69"/>
    <w:rsid w:val="0068477F"/>
    <w:rsid w:val="00684D11"/>
    <w:rsid w:val="0068537C"/>
    <w:rsid w:val="006B5091"/>
    <w:rsid w:val="006B7491"/>
    <w:rsid w:val="006E11E3"/>
    <w:rsid w:val="006F3BB2"/>
    <w:rsid w:val="00730413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2694A"/>
    <w:rsid w:val="008371C2"/>
    <w:rsid w:val="00865302"/>
    <w:rsid w:val="00884AC1"/>
    <w:rsid w:val="0089613D"/>
    <w:rsid w:val="00897CB9"/>
    <w:rsid w:val="008A0F03"/>
    <w:rsid w:val="008A1BCB"/>
    <w:rsid w:val="008A61D3"/>
    <w:rsid w:val="008D0EFB"/>
    <w:rsid w:val="008D6117"/>
    <w:rsid w:val="008D7A57"/>
    <w:rsid w:val="008F315B"/>
    <w:rsid w:val="008F6309"/>
    <w:rsid w:val="009009C5"/>
    <w:rsid w:val="0091665A"/>
    <w:rsid w:val="00921800"/>
    <w:rsid w:val="00941915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A6560"/>
    <w:rsid w:val="00AB7DEB"/>
    <w:rsid w:val="00B1440D"/>
    <w:rsid w:val="00B15189"/>
    <w:rsid w:val="00B278FA"/>
    <w:rsid w:val="00B319A7"/>
    <w:rsid w:val="00B64FAF"/>
    <w:rsid w:val="00B71B2B"/>
    <w:rsid w:val="00B71FB4"/>
    <w:rsid w:val="00B77465"/>
    <w:rsid w:val="00B96946"/>
    <w:rsid w:val="00BB27D6"/>
    <w:rsid w:val="00BB737F"/>
    <w:rsid w:val="00BB7C79"/>
    <w:rsid w:val="00BD16CF"/>
    <w:rsid w:val="00BD6FEF"/>
    <w:rsid w:val="00C17CF2"/>
    <w:rsid w:val="00C5157A"/>
    <w:rsid w:val="00C521CE"/>
    <w:rsid w:val="00C779F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7572"/>
    <w:rsid w:val="00D5589F"/>
    <w:rsid w:val="00D7620F"/>
    <w:rsid w:val="00D80525"/>
    <w:rsid w:val="00D8727A"/>
    <w:rsid w:val="00DA2E99"/>
    <w:rsid w:val="00DB3832"/>
    <w:rsid w:val="00DF0B12"/>
    <w:rsid w:val="00DF4E9F"/>
    <w:rsid w:val="00E10A3F"/>
    <w:rsid w:val="00E16F7C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83A"/>
    <w:rsid w:val="00EC1AB1"/>
    <w:rsid w:val="00EC2044"/>
    <w:rsid w:val="00ED39D9"/>
    <w:rsid w:val="00F17F98"/>
    <w:rsid w:val="00F6316A"/>
    <w:rsid w:val="00F67602"/>
    <w:rsid w:val="00F73ED9"/>
    <w:rsid w:val="00FA6D5D"/>
    <w:rsid w:val="00FB38F4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23F4"/>
  <w15:chartTrackingRefBased/>
  <w15:docId w15:val="{08FB8498-153F-4D41-8B90-A6D55477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1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1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4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481"/>
  </w:style>
  <w:style w:type="paragraph" w:styleId="a5">
    <w:name w:val="footer"/>
    <w:basedOn w:val="a"/>
    <w:link w:val="a6"/>
    <w:uiPriority w:val="99"/>
    <w:unhideWhenUsed/>
    <w:rsid w:val="007A1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481"/>
  </w:style>
  <w:style w:type="paragraph" w:styleId="a7">
    <w:name w:val="No Spacing"/>
    <w:uiPriority w:val="1"/>
    <w:qFormat/>
    <w:rsid w:val="007A148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Subtle Emphasis"/>
    <w:basedOn w:val="a0"/>
    <w:uiPriority w:val="19"/>
    <w:qFormat/>
    <w:rsid w:val="00C5157A"/>
    <w:rPr>
      <w:i/>
      <w:iCs/>
      <w:color w:val="404040" w:themeColor="text1" w:themeTint="BF"/>
    </w:rPr>
  </w:style>
  <w:style w:type="paragraph" w:customStyle="1" w:styleId="zagolovok">
    <w:name w:val="zagolovok"/>
    <w:basedOn w:val="a"/>
    <w:rsid w:val="00BD16CF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B319A7"/>
    <w:pPr>
      <w:spacing w:after="200" w:line="276" w:lineRule="auto"/>
      <w:ind w:left="720"/>
      <w:contextualSpacing/>
    </w:pPr>
  </w:style>
  <w:style w:type="paragraph" w:styleId="aa">
    <w:name w:val="Title"/>
    <w:basedOn w:val="a"/>
    <w:link w:val="ab"/>
    <w:qFormat/>
    <w:rsid w:val="008F315B"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sid w:val="008F3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3AA3"/>
  </w:style>
  <w:style w:type="character" w:customStyle="1" w:styleId="70">
    <w:name w:val="Заголовок 7 Знак"/>
    <w:basedOn w:val="a0"/>
    <w:link w:val="7"/>
    <w:uiPriority w:val="9"/>
    <w:semiHidden/>
    <w:rsid w:val="00DF0B1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DF0B1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F0B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0B12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unhideWhenUsed/>
    <w:rsid w:val="006F3BB2"/>
  </w:style>
  <w:style w:type="character" w:styleId="af0">
    <w:name w:val="Strong"/>
    <w:basedOn w:val="a0"/>
    <w:uiPriority w:val="22"/>
    <w:qFormat/>
    <w:rsid w:val="007D33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847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f1">
    <w:name w:val="Body Text"/>
    <w:basedOn w:val="a"/>
    <w:link w:val="af2"/>
    <w:uiPriority w:val="99"/>
    <w:unhideWhenUsed/>
    <w:rsid w:val="007C39B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C39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tel-about-more-block">
    <w:name w:val="hotel-about-more-block"/>
    <w:basedOn w:val="a0"/>
    <w:rsid w:val="005C5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39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Борис Трофимов</cp:lastModifiedBy>
  <cp:revision>6</cp:revision>
  <cp:lastPrinted>2024-01-30T15:03:00Z</cp:lastPrinted>
  <dcterms:created xsi:type="dcterms:W3CDTF">2025-10-28T12:09:00Z</dcterms:created>
  <dcterms:modified xsi:type="dcterms:W3CDTF">2025-12-23T08:07:00Z</dcterms:modified>
</cp:coreProperties>
</file>